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3FF" w:rsidRDefault="001631C7" w:rsidP="007A445A">
      <w:pPr>
        <w:spacing w:after="200"/>
        <w:rPr>
          <w:bCs/>
        </w:rPr>
      </w:pPr>
      <w:bookmarkStart w:id="0" w:name="_GoBack"/>
      <w:bookmarkEnd w:id="0"/>
      <w:r>
        <w:rPr>
          <w:b/>
          <w:bCs/>
          <w:sz w:val="36"/>
          <w:szCs w:val="36"/>
          <w:u w:val="single"/>
        </w:rPr>
        <w:t>Zoological</w:t>
      </w:r>
      <w:r w:rsidR="00EC63FF" w:rsidRPr="00EC63FF">
        <w:rPr>
          <w:b/>
          <w:bCs/>
          <w:sz w:val="36"/>
          <w:szCs w:val="36"/>
          <w:u w:val="single"/>
        </w:rPr>
        <w:t xml:space="preserve"> Curator</w:t>
      </w:r>
      <w:r w:rsidR="00EC63FF">
        <w:rPr>
          <w:bCs/>
        </w:rPr>
        <w:t xml:space="preserve">                </w:t>
      </w:r>
      <w:r w:rsidR="00EC63FF">
        <w:rPr>
          <w:bCs/>
        </w:rPr>
        <w:tab/>
      </w:r>
      <w:r w:rsidR="00EC63FF">
        <w:rPr>
          <w:bCs/>
        </w:rPr>
        <w:tab/>
      </w:r>
      <w:r w:rsidR="00EC63FF">
        <w:rPr>
          <w:bCs/>
        </w:rPr>
        <w:tab/>
      </w:r>
      <w:r w:rsidR="00EC63FF">
        <w:rPr>
          <w:bCs/>
        </w:rPr>
        <w:tab/>
      </w:r>
      <w:r w:rsidR="00EC63FF">
        <w:rPr>
          <w:bCs/>
        </w:rPr>
        <w:tab/>
      </w:r>
      <w:r w:rsidR="00EC63FF">
        <w:rPr>
          <w:bCs/>
        </w:rPr>
        <w:tab/>
      </w:r>
      <w:r w:rsidR="00EC63FF">
        <w:rPr>
          <w:noProof/>
          <w:lang w:eastAsia="en-GB"/>
        </w:rPr>
        <w:drawing>
          <wp:inline distT="0" distB="0" distL="0" distR="0" wp14:anchorId="4FD14D69" wp14:editId="586539C2">
            <wp:extent cx="898582" cy="1388533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00413" cy="1391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445A" w:rsidRPr="007A445A" w:rsidRDefault="007A445A" w:rsidP="007A445A">
      <w:pPr>
        <w:spacing w:after="200"/>
        <w:rPr>
          <w:bCs/>
        </w:rPr>
      </w:pPr>
      <w:r w:rsidRPr="007A445A">
        <w:rPr>
          <w:bCs/>
        </w:rPr>
        <w:t>The Living Rainforest and the Trust for Sustainable Living are Co-Authors in a vision that combines </w:t>
      </w:r>
      <w:r w:rsidR="00EC63FF">
        <w:rPr>
          <w:bCs/>
        </w:rPr>
        <w:t>3 g</w:t>
      </w:r>
      <w:r w:rsidRPr="007A445A">
        <w:rPr>
          <w:bCs/>
        </w:rPr>
        <w:t xml:space="preserve">lasshouses </w:t>
      </w:r>
      <w:r>
        <w:rPr>
          <w:bCs/>
        </w:rPr>
        <w:t>providing</w:t>
      </w:r>
      <w:r w:rsidRPr="007A445A">
        <w:rPr>
          <w:bCs/>
        </w:rPr>
        <w:t xml:space="preserve"> a unique, sensory and immersive experience </w:t>
      </w:r>
      <w:r>
        <w:rPr>
          <w:bCs/>
        </w:rPr>
        <w:t>creating</w:t>
      </w:r>
      <w:r w:rsidRPr="007A445A">
        <w:rPr>
          <w:bCs/>
        </w:rPr>
        <w:t xml:space="preserve"> wonder and curiosity about the environment and life sciences with a mission to inspire the next generation to reach out to a sustainable future though imagination and leadership. Our Educational charity ensures that we are a highly sought after centre for schools right across the South of England and our Zoological team provide the canvass on which we all work</w:t>
      </w:r>
    </w:p>
    <w:p w:rsidR="007A445A" w:rsidRPr="007A445A" w:rsidRDefault="007A445A" w:rsidP="007A445A">
      <w:pPr>
        <w:spacing w:after="200"/>
        <w:rPr>
          <w:bCs/>
        </w:rPr>
      </w:pPr>
      <w:r w:rsidRPr="007A445A">
        <w:rPr>
          <w:bCs/>
        </w:rPr>
        <w:t>The Living Rainforest Centre has a highly talented, knowledgeable and enthusiastic zoological team who maintain the animal collection and constantly review the collections management, standards and practices. Equally importantly they develop our collection to offer a unique blend of taxa diversity and an authentic rainforest feel to ensure our visitors have an inspiring visit.</w:t>
      </w:r>
    </w:p>
    <w:p w:rsidR="007A445A" w:rsidRPr="007A445A" w:rsidRDefault="007A445A" w:rsidP="007A445A">
      <w:pPr>
        <w:spacing w:after="200"/>
        <w:rPr>
          <w:bCs/>
        </w:rPr>
      </w:pPr>
      <w:r w:rsidRPr="007A445A">
        <w:rPr>
          <w:bCs/>
        </w:rPr>
        <w:t>This is a great opportunity to work with a wide variety of species from Mammals, Reptiles and Amphibians to Fish and Invertebrates.</w:t>
      </w:r>
      <w:r w:rsidR="006F6FA2">
        <w:rPr>
          <w:bCs/>
        </w:rPr>
        <w:t xml:space="preserve"> This is a perfect first step for a senior keeper to gain curatorial experience.</w:t>
      </w:r>
    </w:p>
    <w:p w:rsidR="007A445A" w:rsidRPr="00EC63FF" w:rsidRDefault="007A445A" w:rsidP="007A445A">
      <w:pPr>
        <w:spacing w:after="200"/>
        <w:rPr>
          <w:b/>
          <w:bCs/>
          <w:u w:val="single"/>
        </w:rPr>
      </w:pPr>
      <w:r w:rsidRPr="00EC63FF">
        <w:rPr>
          <w:b/>
          <w:bCs/>
          <w:u w:val="single"/>
        </w:rPr>
        <w:t>The Role</w:t>
      </w:r>
    </w:p>
    <w:p w:rsidR="007A445A" w:rsidRPr="007A445A" w:rsidRDefault="007A445A" w:rsidP="007A445A">
      <w:pPr>
        <w:spacing w:after="200"/>
        <w:rPr>
          <w:bCs/>
        </w:rPr>
      </w:pPr>
      <w:r w:rsidRPr="007A445A">
        <w:rPr>
          <w:bCs/>
        </w:rPr>
        <w:t xml:space="preserve">As Curator you will lead a dedicated and enthusiastic team </w:t>
      </w:r>
    </w:p>
    <w:p w:rsidR="007A445A" w:rsidRPr="007A445A" w:rsidRDefault="007A445A" w:rsidP="00EC63FF">
      <w:pPr>
        <w:pStyle w:val="ListParagraph"/>
        <w:numPr>
          <w:ilvl w:val="0"/>
          <w:numId w:val="3"/>
        </w:numPr>
      </w:pPr>
      <w:r w:rsidRPr="007A445A">
        <w:t>to ensure the highest standards of animal husbandry, welfare and exhibit</w:t>
      </w:r>
    </w:p>
    <w:p w:rsidR="007A445A" w:rsidRPr="007A445A" w:rsidRDefault="007A445A" w:rsidP="00EC63FF">
      <w:pPr>
        <w:pStyle w:val="ListParagraph"/>
        <w:numPr>
          <w:ilvl w:val="0"/>
          <w:numId w:val="3"/>
        </w:numPr>
      </w:pPr>
      <w:r w:rsidRPr="007A445A">
        <w:t>Overseeing budgets and developing conservation projects in keeping with the ethos of the organisation</w:t>
      </w:r>
    </w:p>
    <w:p w:rsidR="007A445A" w:rsidRPr="007A445A" w:rsidRDefault="007A445A" w:rsidP="00EC63FF">
      <w:pPr>
        <w:pStyle w:val="ListParagraph"/>
        <w:numPr>
          <w:ilvl w:val="0"/>
          <w:numId w:val="3"/>
        </w:numPr>
      </w:pPr>
      <w:r w:rsidRPr="007A445A">
        <w:t>Oversee department staff and volunteer development, training and evaluation both in animal management and customer service</w:t>
      </w:r>
    </w:p>
    <w:p w:rsidR="007A445A" w:rsidRPr="007A445A" w:rsidRDefault="007A445A" w:rsidP="00EC63FF">
      <w:pPr>
        <w:pStyle w:val="ListParagraph"/>
        <w:numPr>
          <w:ilvl w:val="0"/>
          <w:numId w:val="3"/>
        </w:numPr>
      </w:pPr>
      <w:r w:rsidRPr="007A445A">
        <w:t>Develop public engagement</w:t>
      </w:r>
    </w:p>
    <w:p w:rsidR="007A445A" w:rsidRPr="007A445A" w:rsidRDefault="007A445A" w:rsidP="00EC63FF">
      <w:pPr>
        <w:pStyle w:val="ListParagraph"/>
        <w:numPr>
          <w:ilvl w:val="0"/>
          <w:numId w:val="3"/>
        </w:numPr>
      </w:pPr>
      <w:r w:rsidRPr="007A445A">
        <w:t xml:space="preserve">Set and implement protocols to allow safe and legal functioning of the department and maintain welfare standards. </w:t>
      </w:r>
    </w:p>
    <w:p w:rsidR="007A445A" w:rsidRPr="007A445A" w:rsidRDefault="007A445A" w:rsidP="00EC63FF">
      <w:pPr>
        <w:pStyle w:val="ListParagraph"/>
        <w:numPr>
          <w:ilvl w:val="0"/>
          <w:numId w:val="3"/>
        </w:numPr>
      </w:pPr>
      <w:r w:rsidRPr="007A445A">
        <w:t>Implement all developing zoo and other relative legislation (including Zoo license, CITES, BALAI, Article 30 and 10, records and more)</w:t>
      </w:r>
    </w:p>
    <w:p w:rsidR="007A445A" w:rsidRPr="007A445A" w:rsidRDefault="007A445A" w:rsidP="00EC63FF">
      <w:pPr>
        <w:pStyle w:val="ListParagraph"/>
        <w:numPr>
          <w:ilvl w:val="0"/>
          <w:numId w:val="3"/>
        </w:numPr>
      </w:pPr>
      <w:r w:rsidRPr="007A445A">
        <w:t>The team is small so this is a hands-on role which is both fulfilling and challenging</w:t>
      </w:r>
    </w:p>
    <w:p w:rsidR="00EC63FF" w:rsidRDefault="00EC63FF" w:rsidP="00EC63FF"/>
    <w:p w:rsidR="007A445A" w:rsidRDefault="007A445A" w:rsidP="00EC63FF">
      <w:r w:rsidRPr="007A445A">
        <w:t>The successful candidate will have</w:t>
      </w:r>
    </w:p>
    <w:p w:rsidR="00EC63FF" w:rsidRPr="007A445A" w:rsidRDefault="00EC63FF" w:rsidP="00EC63FF"/>
    <w:p w:rsidR="007A445A" w:rsidRPr="007A445A" w:rsidRDefault="007A445A" w:rsidP="00EC63FF">
      <w:pPr>
        <w:pStyle w:val="ListParagraph"/>
        <w:numPr>
          <w:ilvl w:val="0"/>
          <w:numId w:val="3"/>
        </w:numPr>
      </w:pPr>
      <w:r w:rsidRPr="007A445A">
        <w:t>Relevant degree and preferably, a higher degree</w:t>
      </w:r>
    </w:p>
    <w:p w:rsidR="007A445A" w:rsidRPr="007A445A" w:rsidRDefault="007A445A" w:rsidP="00EC63FF">
      <w:pPr>
        <w:pStyle w:val="ListParagraph"/>
        <w:numPr>
          <w:ilvl w:val="0"/>
          <w:numId w:val="3"/>
        </w:numPr>
      </w:pPr>
      <w:r w:rsidRPr="007A445A">
        <w:t>5 years (ever increasing responsibility) within a zoo environment</w:t>
      </w:r>
    </w:p>
    <w:p w:rsidR="007A445A" w:rsidRPr="007A445A" w:rsidRDefault="007A445A" w:rsidP="00EC63FF">
      <w:pPr>
        <w:pStyle w:val="ListParagraph"/>
        <w:numPr>
          <w:ilvl w:val="0"/>
          <w:numId w:val="3"/>
        </w:numPr>
      </w:pPr>
      <w:r w:rsidRPr="007A445A">
        <w:t>Senior keep</w:t>
      </w:r>
      <w:r w:rsidR="00EE41F2">
        <w:t xml:space="preserve">er </w:t>
      </w:r>
      <w:r w:rsidRPr="007A445A">
        <w:t>status with manager</w:t>
      </w:r>
      <w:r w:rsidR="006F6FA2">
        <w:t>ial experience</w:t>
      </w:r>
    </w:p>
    <w:p w:rsidR="007A445A" w:rsidRPr="007A445A" w:rsidRDefault="007A445A" w:rsidP="00EC63FF">
      <w:pPr>
        <w:pStyle w:val="ListParagraph"/>
        <w:numPr>
          <w:ilvl w:val="0"/>
          <w:numId w:val="3"/>
        </w:numPr>
      </w:pPr>
      <w:r w:rsidRPr="007A445A">
        <w:t xml:space="preserve">Experience of a diversity of taxa, </w:t>
      </w:r>
      <w:r w:rsidRPr="00EC63FF">
        <w:rPr>
          <w:lang w:val="en" w:eastAsia="en-GB"/>
        </w:rPr>
        <w:t>husbandry and management of animal exhibits and facilities within a themed environment</w:t>
      </w:r>
    </w:p>
    <w:p w:rsidR="007A445A" w:rsidRPr="00EC63FF" w:rsidRDefault="007A445A" w:rsidP="00EC63FF">
      <w:pPr>
        <w:pStyle w:val="ListParagraph"/>
        <w:numPr>
          <w:ilvl w:val="0"/>
          <w:numId w:val="3"/>
        </w:numPr>
        <w:rPr>
          <w:b/>
        </w:rPr>
      </w:pPr>
      <w:r w:rsidRPr="00EC63FF">
        <w:rPr>
          <w:lang w:val="en" w:eastAsia="en-GB"/>
        </w:rPr>
        <w:t>Strong leadership skills and the ability to build strong working relationships across teams</w:t>
      </w:r>
    </w:p>
    <w:p w:rsidR="00EC63FF" w:rsidRDefault="00EC63FF" w:rsidP="007A445A">
      <w:pPr>
        <w:spacing w:after="200"/>
        <w:rPr>
          <w:bCs/>
        </w:rPr>
      </w:pPr>
    </w:p>
    <w:p w:rsidR="00EC63FF" w:rsidRDefault="00EC63FF" w:rsidP="007A445A">
      <w:pPr>
        <w:spacing w:after="200"/>
        <w:rPr>
          <w:bCs/>
        </w:rPr>
      </w:pPr>
    </w:p>
    <w:p w:rsidR="007A445A" w:rsidRDefault="007A445A" w:rsidP="007A445A">
      <w:pPr>
        <w:spacing w:after="200"/>
        <w:rPr>
          <w:bCs/>
        </w:rPr>
      </w:pPr>
      <w:r w:rsidRPr="00EC63FF">
        <w:rPr>
          <w:bCs/>
        </w:rPr>
        <w:lastRenderedPageBreak/>
        <w:t>To apply</w:t>
      </w:r>
    </w:p>
    <w:p w:rsidR="00EC63FF" w:rsidRDefault="00EC63FF" w:rsidP="007A445A">
      <w:pPr>
        <w:spacing w:after="200"/>
        <w:rPr>
          <w:bCs/>
        </w:rPr>
      </w:pPr>
      <w:r>
        <w:rPr>
          <w:bCs/>
        </w:rPr>
        <w:t>Please send current CV and covering letter to:</w:t>
      </w:r>
    </w:p>
    <w:p w:rsidR="00EC63FF" w:rsidRDefault="00EC63FF" w:rsidP="00EC63FF">
      <w:r>
        <w:t>Paula Rhoads</w:t>
      </w:r>
    </w:p>
    <w:p w:rsidR="00EC63FF" w:rsidRDefault="00EC63FF" w:rsidP="00EC63FF">
      <w:r>
        <w:t>Living Rainforest</w:t>
      </w:r>
    </w:p>
    <w:p w:rsidR="00EC63FF" w:rsidRDefault="00EC63FF" w:rsidP="00EC63FF">
      <w:r>
        <w:t>Hampstead Norreys</w:t>
      </w:r>
    </w:p>
    <w:p w:rsidR="00EC63FF" w:rsidRDefault="00EC63FF" w:rsidP="00EC63FF">
      <w:r>
        <w:t>RG18 0TN</w:t>
      </w:r>
    </w:p>
    <w:p w:rsidR="00EC63FF" w:rsidRDefault="00EC63FF" w:rsidP="007A445A">
      <w:pPr>
        <w:spacing w:after="200"/>
        <w:rPr>
          <w:bCs/>
        </w:rPr>
      </w:pPr>
    </w:p>
    <w:p w:rsidR="00EC63FF" w:rsidRDefault="00EC63FF" w:rsidP="007A445A">
      <w:pPr>
        <w:spacing w:after="200"/>
        <w:rPr>
          <w:bCs/>
        </w:rPr>
      </w:pPr>
      <w:r>
        <w:rPr>
          <w:bCs/>
        </w:rPr>
        <w:t xml:space="preserve">Or: </w:t>
      </w:r>
      <w:hyperlink r:id="rId7" w:history="1">
        <w:r w:rsidRPr="000426F5">
          <w:rPr>
            <w:rStyle w:val="Hyperlink"/>
            <w:bCs/>
          </w:rPr>
          <w:t>Finance@livingrainforest.org</w:t>
        </w:r>
      </w:hyperlink>
    </w:p>
    <w:p w:rsidR="00EC63FF" w:rsidRPr="00EC63FF" w:rsidRDefault="00EC63FF" w:rsidP="007A445A">
      <w:pPr>
        <w:spacing w:after="200"/>
        <w:rPr>
          <w:bCs/>
        </w:rPr>
      </w:pPr>
    </w:p>
    <w:p w:rsidR="006D7E0A" w:rsidRDefault="006D7E0A"/>
    <w:sectPr w:rsidR="006D7E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08A4"/>
    <w:multiLevelType w:val="hybridMultilevel"/>
    <w:tmpl w:val="03A8C2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4827BF"/>
    <w:multiLevelType w:val="hybridMultilevel"/>
    <w:tmpl w:val="E738EA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896001"/>
    <w:multiLevelType w:val="hybridMultilevel"/>
    <w:tmpl w:val="FA66B7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45A"/>
    <w:rsid w:val="001631C7"/>
    <w:rsid w:val="00297616"/>
    <w:rsid w:val="006D7E0A"/>
    <w:rsid w:val="006F6FA2"/>
    <w:rsid w:val="007A445A"/>
    <w:rsid w:val="00EC63FF"/>
    <w:rsid w:val="00EE4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45A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7A445A"/>
    <w:rPr>
      <w:rFonts w:ascii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A445A"/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7A445A"/>
    <w:pPr>
      <w:ind w:left="720"/>
    </w:pPr>
  </w:style>
  <w:style w:type="character" w:styleId="Hyperlink">
    <w:name w:val="Hyperlink"/>
    <w:basedOn w:val="DefaultParagraphFont"/>
    <w:uiPriority w:val="99"/>
    <w:unhideWhenUsed/>
    <w:rsid w:val="00EC63F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63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3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45A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7A445A"/>
    <w:rPr>
      <w:rFonts w:ascii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A445A"/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7A445A"/>
    <w:pPr>
      <w:ind w:left="720"/>
    </w:pPr>
  </w:style>
  <w:style w:type="character" w:styleId="Hyperlink">
    <w:name w:val="Hyperlink"/>
    <w:basedOn w:val="DefaultParagraphFont"/>
    <w:uiPriority w:val="99"/>
    <w:unhideWhenUsed/>
    <w:rsid w:val="00EC63F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63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3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279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Finance@livingrainforest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Rhoads</dc:creator>
  <cp:lastModifiedBy>Ruth</cp:lastModifiedBy>
  <cp:revision>2</cp:revision>
  <dcterms:created xsi:type="dcterms:W3CDTF">2018-07-24T10:11:00Z</dcterms:created>
  <dcterms:modified xsi:type="dcterms:W3CDTF">2018-07-24T10:11:00Z</dcterms:modified>
</cp:coreProperties>
</file>